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25F" w:rsidRDefault="0044225F" w:rsidP="00ED395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95B" w:rsidRDefault="00ED395B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95B" w:rsidRDefault="00ED395B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25F" w:rsidRDefault="0044225F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B24" w:rsidRDefault="00D57B24" w:rsidP="00ED395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E67DD" w:rsidRDefault="00BE67DD" w:rsidP="00ED395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B4FA6" w:rsidRDefault="001B4FA6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ADD" w:rsidRDefault="00C10ADD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>«</w:t>
      </w:r>
      <w:r w:rsidR="007859AE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C10ADD" w:rsidRDefault="007859AE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«Поддержка малого и среднего предпринимательства </w:t>
      </w:r>
    </w:p>
    <w:p w:rsidR="00C10ADD" w:rsidRDefault="007859AE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Тима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шевск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proofErr w:type="gramEnd"/>
      <w:r w:rsidR="00FA5F2B" w:rsidRPr="00E62E89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FA5F2B" w:rsidRPr="00E62E89" w:rsidRDefault="00FA5F2B" w:rsidP="00C10A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62E89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E62E8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C824CB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C10ADD">
        <w:rPr>
          <w:rFonts w:ascii="Times New Roman" w:hAnsi="Times New Roman" w:cs="Times New Roman"/>
          <w:b/>
          <w:sz w:val="28"/>
          <w:szCs w:val="28"/>
        </w:rPr>
        <w:t>2</w:t>
      </w:r>
      <w:r w:rsidR="00AD76EE">
        <w:rPr>
          <w:rFonts w:ascii="Times New Roman" w:hAnsi="Times New Roman" w:cs="Times New Roman"/>
          <w:b/>
          <w:sz w:val="28"/>
          <w:szCs w:val="28"/>
        </w:rPr>
        <w:t>4</w:t>
      </w:r>
      <w:r w:rsidR="00C10ADD">
        <w:rPr>
          <w:rFonts w:ascii="Times New Roman" w:hAnsi="Times New Roman" w:cs="Times New Roman"/>
          <w:b/>
          <w:sz w:val="28"/>
          <w:szCs w:val="28"/>
        </w:rPr>
        <w:t>-202</w:t>
      </w:r>
      <w:r w:rsidR="00AD76E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E89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CD420A" w:rsidRDefault="00CD420A" w:rsidP="00FA5F2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C05DCA" w:rsidP="00D57B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7859AE">
        <w:rPr>
          <w:rFonts w:ascii="Times New Roman" w:hAnsi="Times New Roman" w:cs="Times New Roman"/>
          <w:sz w:val="28"/>
          <w:szCs w:val="28"/>
        </w:rPr>
        <w:t xml:space="preserve">государственной политики, направленной на поддержку и развитие малого и среднего предпринимательства на территории </w:t>
      </w:r>
      <w:proofErr w:type="spellStart"/>
      <w:r w:rsidR="007859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859A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859A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859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E0323">
        <w:rPr>
          <w:rFonts w:ascii="Times New Roman" w:hAnsi="Times New Roman" w:cs="Times New Roman"/>
          <w:sz w:val="28"/>
          <w:szCs w:val="28"/>
        </w:rPr>
        <w:t>,</w:t>
      </w:r>
      <w:r w:rsidR="007859AE">
        <w:rPr>
          <w:rFonts w:ascii="Times New Roman" w:hAnsi="Times New Roman" w:cs="Times New Roman"/>
          <w:sz w:val="28"/>
          <w:szCs w:val="28"/>
        </w:rPr>
        <w:t xml:space="preserve"> руководствуясь Федераль</w:t>
      </w:r>
      <w:r w:rsidR="00C10ADD">
        <w:rPr>
          <w:rFonts w:ascii="Times New Roman" w:hAnsi="Times New Roman" w:cs="Times New Roman"/>
          <w:sz w:val="28"/>
          <w:szCs w:val="28"/>
        </w:rPr>
        <w:t>ным законом от 24 июля 2007 г.</w:t>
      </w:r>
      <w:r w:rsidR="007859AE">
        <w:rPr>
          <w:rFonts w:ascii="Times New Roman" w:hAnsi="Times New Roman" w:cs="Times New Roman"/>
          <w:sz w:val="28"/>
          <w:szCs w:val="28"/>
        </w:rPr>
        <w:t xml:space="preserve"> № 209-ФЗ «О развитии малого и среднего предпринимательства в Российской Федерации</w:t>
      </w:r>
      <w:r w:rsidR="008A03D3">
        <w:rPr>
          <w:rFonts w:ascii="Times New Roman" w:hAnsi="Times New Roman" w:cs="Times New Roman"/>
          <w:sz w:val="28"/>
          <w:szCs w:val="28"/>
        </w:rPr>
        <w:t>»</w:t>
      </w:r>
      <w:r w:rsidR="007859AE">
        <w:rPr>
          <w:rFonts w:ascii="Times New Roman" w:hAnsi="Times New Roman" w:cs="Times New Roman"/>
          <w:sz w:val="28"/>
          <w:szCs w:val="28"/>
        </w:rPr>
        <w:t>, согласно</w:t>
      </w:r>
      <w:r w:rsidR="00C10ADD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D91F32">
        <w:rPr>
          <w:rFonts w:ascii="Times New Roman" w:hAnsi="Times New Roman" w:cs="Times New Roman"/>
          <w:sz w:val="28"/>
          <w:szCs w:val="28"/>
        </w:rPr>
        <w:t>постановлени</w:t>
      </w:r>
      <w:r w:rsidR="00391151">
        <w:rPr>
          <w:rFonts w:ascii="Times New Roman" w:hAnsi="Times New Roman" w:cs="Times New Roman"/>
          <w:sz w:val="28"/>
          <w:szCs w:val="28"/>
        </w:rPr>
        <w:t>ю</w:t>
      </w:r>
      <w:r w:rsidR="00CD420A" w:rsidRPr="00D91F3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CD420A" w:rsidRPr="00D91F3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D420A" w:rsidRPr="00D91F3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D420A" w:rsidRPr="00D91F3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D420A" w:rsidRPr="00D91F32">
        <w:rPr>
          <w:rFonts w:ascii="Times New Roman" w:hAnsi="Times New Roman" w:cs="Times New Roman"/>
          <w:sz w:val="28"/>
          <w:szCs w:val="28"/>
        </w:rPr>
        <w:t xml:space="preserve"> рай</w:t>
      </w:r>
      <w:r w:rsidR="00D91F32">
        <w:rPr>
          <w:rFonts w:ascii="Times New Roman" w:hAnsi="Times New Roman" w:cs="Times New Roman"/>
          <w:sz w:val="28"/>
          <w:szCs w:val="28"/>
        </w:rPr>
        <w:t>она</w:t>
      </w:r>
      <w:r w:rsidR="004D76C5">
        <w:rPr>
          <w:rFonts w:ascii="Times New Roman" w:hAnsi="Times New Roman" w:cs="Times New Roman"/>
          <w:sz w:val="28"/>
          <w:szCs w:val="28"/>
        </w:rPr>
        <w:t xml:space="preserve"> от 11 июля</w:t>
      </w:r>
      <w:r w:rsidR="00C10ADD">
        <w:rPr>
          <w:rFonts w:ascii="Times New Roman" w:hAnsi="Times New Roman" w:cs="Times New Roman"/>
          <w:sz w:val="28"/>
          <w:szCs w:val="28"/>
        </w:rPr>
        <w:t xml:space="preserve"> 2014 г.</w:t>
      </w:r>
      <w:r w:rsidR="004D76C5">
        <w:rPr>
          <w:rFonts w:ascii="Times New Roman" w:hAnsi="Times New Roman" w:cs="Times New Roman"/>
          <w:sz w:val="28"/>
          <w:szCs w:val="28"/>
        </w:rPr>
        <w:t xml:space="preserve"> № 436</w:t>
      </w:r>
      <w:r w:rsidR="00C10ADD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разработке</w:t>
      </w:r>
      <w:proofErr w:type="gramEnd"/>
      <w:r w:rsidR="00606B86">
        <w:rPr>
          <w:rFonts w:ascii="Times New Roman" w:hAnsi="Times New Roman" w:cs="Times New Roman"/>
          <w:sz w:val="28"/>
          <w:szCs w:val="28"/>
        </w:rPr>
        <w:t>, формировании, реализации</w:t>
      </w:r>
      <w:r w:rsidR="00157399">
        <w:rPr>
          <w:rFonts w:ascii="Times New Roman" w:hAnsi="Times New Roman" w:cs="Times New Roman"/>
          <w:sz w:val="28"/>
          <w:szCs w:val="28"/>
        </w:rPr>
        <w:t xml:space="preserve"> и оценке эффективности </w:t>
      </w:r>
      <w:r w:rsidR="001F66C3">
        <w:rPr>
          <w:rFonts w:ascii="Times New Roman" w:hAnsi="Times New Roman" w:cs="Times New Roman"/>
          <w:sz w:val="28"/>
          <w:szCs w:val="28"/>
        </w:rPr>
        <w:t>реализации муниципальных</w:t>
      </w:r>
      <w:r w:rsidR="00CD420A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CD42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D420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D420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D420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12615">
        <w:rPr>
          <w:rFonts w:ascii="Times New Roman" w:hAnsi="Times New Roman" w:cs="Times New Roman"/>
          <w:sz w:val="28"/>
          <w:szCs w:val="28"/>
        </w:rPr>
        <w:t>»</w:t>
      </w:r>
      <w:r w:rsidR="00C10ADD">
        <w:rPr>
          <w:rFonts w:ascii="Times New Roman" w:hAnsi="Times New Roman" w:cs="Times New Roman"/>
          <w:sz w:val="28"/>
          <w:szCs w:val="28"/>
        </w:rPr>
        <w:t xml:space="preserve"> </w:t>
      </w:r>
      <w:r w:rsidR="00DD2D22">
        <w:rPr>
          <w:rFonts w:ascii="Times New Roman" w:hAnsi="Times New Roman" w:cs="Times New Roman"/>
          <w:sz w:val="28"/>
          <w:szCs w:val="28"/>
        </w:rPr>
        <w:t>(с и</w:t>
      </w:r>
      <w:r w:rsidR="00C10ADD">
        <w:rPr>
          <w:rFonts w:ascii="Times New Roman" w:hAnsi="Times New Roman" w:cs="Times New Roman"/>
          <w:sz w:val="28"/>
          <w:szCs w:val="28"/>
        </w:rPr>
        <w:t>зменениями                                      от 4 апреля 2016 г.</w:t>
      </w:r>
      <w:r w:rsidR="00DD2D22">
        <w:rPr>
          <w:rFonts w:ascii="Times New Roman" w:hAnsi="Times New Roman" w:cs="Times New Roman"/>
          <w:sz w:val="28"/>
          <w:szCs w:val="28"/>
        </w:rPr>
        <w:t xml:space="preserve"> № 368, от 1 ноября</w:t>
      </w:r>
      <w:r w:rsidR="00C10ADD">
        <w:rPr>
          <w:rFonts w:ascii="Times New Roman" w:hAnsi="Times New Roman" w:cs="Times New Roman"/>
          <w:sz w:val="28"/>
          <w:szCs w:val="28"/>
        </w:rPr>
        <w:t xml:space="preserve"> 2016 г. </w:t>
      </w:r>
      <w:r w:rsidR="00DD2D22">
        <w:rPr>
          <w:rFonts w:ascii="Times New Roman" w:hAnsi="Times New Roman" w:cs="Times New Roman"/>
          <w:sz w:val="28"/>
          <w:szCs w:val="28"/>
        </w:rPr>
        <w:t>№</w:t>
      </w:r>
      <w:r w:rsidR="00D57B24">
        <w:rPr>
          <w:rFonts w:ascii="Times New Roman" w:hAnsi="Times New Roman" w:cs="Times New Roman"/>
          <w:sz w:val="28"/>
          <w:szCs w:val="28"/>
        </w:rPr>
        <w:t xml:space="preserve"> </w:t>
      </w:r>
      <w:r w:rsidR="00DD2D22">
        <w:rPr>
          <w:rFonts w:ascii="Times New Roman" w:hAnsi="Times New Roman" w:cs="Times New Roman"/>
          <w:sz w:val="28"/>
          <w:szCs w:val="28"/>
        </w:rPr>
        <w:t>1227)</w:t>
      </w:r>
      <w:r w:rsidR="00CD420A">
        <w:rPr>
          <w:rFonts w:ascii="Times New Roman" w:hAnsi="Times New Roman" w:cs="Times New Roman"/>
          <w:sz w:val="28"/>
          <w:szCs w:val="28"/>
        </w:rPr>
        <w:t>,</w:t>
      </w:r>
      <w:r w:rsidR="00C10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C10AD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="00CD420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D420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2641A" w:rsidRDefault="00CD420A" w:rsidP="00D57B24">
      <w:pPr>
        <w:widowControl w:val="0"/>
        <w:ind w:firstLine="710"/>
        <w:jc w:val="both"/>
        <w:rPr>
          <w:sz w:val="28"/>
          <w:szCs w:val="28"/>
        </w:rPr>
      </w:pPr>
      <w:r w:rsidRPr="0092641A">
        <w:rPr>
          <w:sz w:val="28"/>
          <w:szCs w:val="28"/>
        </w:rPr>
        <w:t xml:space="preserve">1. </w:t>
      </w:r>
      <w:r w:rsidR="00C10ADD">
        <w:rPr>
          <w:sz w:val="28"/>
          <w:szCs w:val="28"/>
        </w:rPr>
        <w:t>Утвердить</w:t>
      </w:r>
      <w:r w:rsidR="00041422">
        <w:rPr>
          <w:sz w:val="28"/>
          <w:szCs w:val="28"/>
        </w:rPr>
        <w:t xml:space="preserve"> муниципальну</w:t>
      </w:r>
      <w:r w:rsidR="00C10ADD">
        <w:rPr>
          <w:sz w:val="28"/>
          <w:szCs w:val="28"/>
        </w:rPr>
        <w:t>ю</w:t>
      </w:r>
      <w:r w:rsidR="00814CE1" w:rsidRPr="00814CE1">
        <w:rPr>
          <w:sz w:val="28"/>
          <w:szCs w:val="28"/>
        </w:rPr>
        <w:t xml:space="preserve"> программ</w:t>
      </w:r>
      <w:r w:rsidR="00C10ADD">
        <w:rPr>
          <w:sz w:val="28"/>
          <w:szCs w:val="28"/>
        </w:rPr>
        <w:t>у</w:t>
      </w:r>
      <w:r w:rsidR="00814CE1" w:rsidRPr="00814CE1">
        <w:rPr>
          <w:sz w:val="28"/>
          <w:szCs w:val="28"/>
        </w:rPr>
        <w:t xml:space="preserve"> «Поддержка малого и среднего предпринимательства </w:t>
      </w:r>
      <w:proofErr w:type="gramStart"/>
      <w:r w:rsidR="00814CE1" w:rsidRPr="00814CE1">
        <w:rPr>
          <w:sz w:val="28"/>
          <w:szCs w:val="28"/>
        </w:rPr>
        <w:t>в</w:t>
      </w:r>
      <w:proofErr w:type="gramEnd"/>
      <w:r w:rsidR="00814CE1" w:rsidRPr="00814CE1">
        <w:rPr>
          <w:sz w:val="28"/>
          <w:szCs w:val="28"/>
        </w:rPr>
        <w:t xml:space="preserve"> </w:t>
      </w:r>
      <w:proofErr w:type="gramStart"/>
      <w:r w:rsidR="00814CE1" w:rsidRPr="00814CE1">
        <w:rPr>
          <w:sz w:val="28"/>
          <w:szCs w:val="28"/>
        </w:rPr>
        <w:t>Тимашевском</w:t>
      </w:r>
      <w:proofErr w:type="gramEnd"/>
      <w:r w:rsidR="00814CE1" w:rsidRPr="00814CE1">
        <w:rPr>
          <w:sz w:val="28"/>
          <w:szCs w:val="28"/>
        </w:rPr>
        <w:t xml:space="preserve"> городском поселении </w:t>
      </w:r>
      <w:proofErr w:type="spellStart"/>
      <w:r w:rsidR="00814CE1" w:rsidRPr="00814CE1">
        <w:rPr>
          <w:sz w:val="28"/>
          <w:szCs w:val="28"/>
        </w:rPr>
        <w:t>Тимашевского</w:t>
      </w:r>
      <w:proofErr w:type="spellEnd"/>
      <w:r w:rsidR="00814CE1" w:rsidRPr="00814CE1">
        <w:rPr>
          <w:sz w:val="28"/>
          <w:szCs w:val="28"/>
        </w:rPr>
        <w:t xml:space="preserve"> района</w:t>
      </w:r>
      <w:r w:rsidR="00C824CB">
        <w:rPr>
          <w:sz w:val="28"/>
          <w:szCs w:val="28"/>
        </w:rPr>
        <w:t>»</w:t>
      </w:r>
      <w:r w:rsidR="00814CE1" w:rsidRPr="00814CE1">
        <w:rPr>
          <w:sz w:val="28"/>
          <w:szCs w:val="28"/>
        </w:rPr>
        <w:t xml:space="preserve"> на 20</w:t>
      </w:r>
      <w:r w:rsidR="00C10ADD">
        <w:rPr>
          <w:sz w:val="28"/>
          <w:szCs w:val="28"/>
        </w:rPr>
        <w:t>2</w:t>
      </w:r>
      <w:r w:rsidR="00AD76EE">
        <w:rPr>
          <w:sz w:val="28"/>
          <w:szCs w:val="28"/>
        </w:rPr>
        <w:t>4</w:t>
      </w:r>
      <w:r w:rsidR="00814CE1" w:rsidRPr="00814CE1">
        <w:rPr>
          <w:sz w:val="28"/>
          <w:szCs w:val="28"/>
        </w:rPr>
        <w:t>-202</w:t>
      </w:r>
      <w:r w:rsidR="00AD76EE">
        <w:rPr>
          <w:sz w:val="28"/>
          <w:szCs w:val="28"/>
        </w:rPr>
        <w:t>6</w:t>
      </w:r>
      <w:r w:rsidR="00814CE1" w:rsidRPr="00814CE1">
        <w:rPr>
          <w:sz w:val="28"/>
          <w:szCs w:val="28"/>
        </w:rPr>
        <w:t xml:space="preserve"> годы</w:t>
      </w:r>
      <w:r w:rsidR="00C10ADD">
        <w:rPr>
          <w:sz w:val="28"/>
          <w:szCs w:val="28"/>
        </w:rPr>
        <w:t xml:space="preserve">. </w:t>
      </w:r>
      <w:r w:rsidR="00FA5F2B" w:rsidRPr="00FA5F2B">
        <w:rPr>
          <w:sz w:val="28"/>
          <w:szCs w:val="28"/>
        </w:rPr>
        <w:t xml:space="preserve"> </w:t>
      </w:r>
    </w:p>
    <w:p w:rsidR="00BE67DD" w:rsidRDefault="007D7235" w:rsidP="00BE67DD">
      <w:pPr>
        <w:pStyle w:val="af1"/>
        <w:widowControl w:val="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5F10">
        <w:rPr>
          <w:rStyle w:val="a8"/>
          <w:sz w:val="28"/>
          <w:szCs w:val="28"/>
        </w:rPr>
        <w:t xml:space="preserve">2. </w:t>
      </w:r>
      <w:r w:rsidR="00BE67DD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BE67DD">
        <w:rPr>
          <w:sz w:val="28"/>
          <w:szCs w:val="28"/>
        </w:rPr>
        <w:t>Тимашевского</w:t>
      </w:r>
      <w:proofErr w:type="spellEnd"/>
      <w:r w:rsidR="00BE67DD">
        <w:rPr>
          <w:sz w:val="28"/>
          <w:szCs w:val="28"/>
        </w:rPr>
        <w:t xml:space="preserve"> городского поселения </w:t>
      </w:r>
      <w:proofErr w:type="spellStart"/>
      <w:r w:rsidR="00BE67DD">
        <w:rPr>
          <w:sz w:val="28"/>
          <w:szCs w:val="28"/>
        </w:rPr>
        <w:t>Тимашевского</w:t>
      </w:r>
      <w:proofErr w:type="spellEnd"/>
      <w:r w:rsidR="00BE67DD">
        <w:rPr>
          <w:sz w:val="28"/>
          <w:szCs w:val="28"/>
        </w:rPr>
        <w:t xml:space="preserve"> района (Сысоев В.Г.) </w:t>
      </w:r>
      <w:proofErr w:type="gramStart"/>
      <w:r w:rsidR="00BE67DD">
        <w:rPr>
          <w:sz w:val="28"/>
          <w:szCs w:val="28"/>
        </w:rPr>
        <w:t>разместить</w:t>
      </w:r>
      <w:proofErr w:type="gramEnd"/>
      <w:r w:rsidR="00BE67DD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BE67DD">
        <w:rPr>
          <w:sz w:val="28"/>
          <w:szCs w:val="28"/>
        </w:rPr>
        <w:t>Тимашевского</w:t>
      </w:r>
      <w:proofErr w:type="spellEnd"/>
      <w:r w:rsidR="00BE67DD">
        <w:rPr>
          <w:sz w:val="28"/>
          <w:szCs w:val="28"/>
        </w:rPr>
        <w:t xml:space="preserve"> городского поселения </w:t>
      </w:r>
      <w:proofErr w:type="spellStart"/>
      <w:r w:rsidR="00BE67DD">
        <w:rPr>
          <w:sz w:val="28"/>
          <w:szCs w:val="28"/>
        </w:rPr>
        <w:t>Тимашевского</w:t>
      </w:r>
      <w:proofErr w:type="spellEnd"/>
      <w:r w:rsidR="00BE67DD">
        <w:rPr>
          <w:sz w:val="28"/>
          <w:szCs w:val="28"/>
        </w:rPr>
        <w:t xml:space="preserve"> района в информационно - телекоммуникационной сети «Интернет» и официально обнародовать путем:</w:t>
      </w:r>
    </w:p>
    <w:p w:rsidR="00BE67DD" w:rsidRDefault="00BE67DD" w:rsidP="00BE67DD">
      <w:pPr>
        <w:pStyle w:val="af1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размещения на информационном стенде в здании кинотеатра «Заря» (МАУ «Экран») по адресу: г. Тимашевск, ул. Красная, 105;</w:t>
      </w:r>
    </w:p>
    <w:p w:rsidR="00D57B24" w:rsidRDefault="00BE67DD" w:rsidP="00BE67D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размещения на  информационном стенде  в здании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по адресу: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100, 1 этаж и обеспечения беспрепятственного доступа жителей к указанному стенду.</w:t>
      </w:r>
      <w:r w:rsidR="007D7235" w:rsidRPr="00495F10">
        <w:rPr>
          <w:sz w:val="28"/>
          <w:szCs w:val="28"/>
        </w:rPr>
        <w:t xml:space="preserve">          </w:t>
      </w:r>
    </w:p>
    <w:p w:rsidR="007D7235" w:rsidRPr="00495F10" w:rsidRDefault="007D7235" w:rsidP="00D57B24">
      <w:pPr>
        <w:widowControl w:val="0"/>
        <w:ind w:firstLine="709"/>
        <w:jc w:val="both"/>
        <w:rPr>
          <w:rStyle w:val="a8"/>
          <w:sz w:val="28"/>
          <w:szCs w:val="28"/>
        </w:rPr>
      </w:pPr>
      <w:r w:rsidRPr="00495F10">
        <w:rPr>
          <w:rStyle w:val="a8"/>
          <w:sz w:val="28"/>
          <w:szCs w:val="28"/>
        </w:rPr>
        <w:t xml:space="preserve">3.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</w:t>
      </w:r>
      <w:r w:rsidRPr="00495F10">
        <w:rPr>
          <w:sz w:val="28"/>
          <w:szCs w:val="28"/>
        </w:rPr>
        <w:lastRenderedPageBreak/>
        <w:t xml:space="preserve">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 w:rsidR="00C10ADD">
        <w:rPr>
          <w:sz w:val="28"/>
          <w:szCs w:val="28"/>
        </w:rPr>
        <w:t>Туринцеву</w:t>
      </w:r>
      <w:proofErr w:type="spellEnd"/>
      <w:r w:rsidR="00C10ADD">
        <w:rPr>
          <w:sz w:val="28"/>
          <w:szCs w:val="28"/>
        </w:rPr>
        <w:t xml:space="preserve"> Е</w:t>
      </w:r>
      <w:r w:rsidRPr="00495F10">
        <w:rPr>
          <w:sz w:val="28"/>
          <w:szCs w:val="28"/>
        </w:rPr>
        <w:t>.</w:t>
      </w:r>
      <w:r w:rsidR="00C10ADD">
        <w:rPr>
          <w:sz w:val="28"/>
          <w:szCs w:val="28"/>
        </w:rPr>
        <w:t>В.</w:t>
      </w:r>
    </w:p>
    <w:p w:rsidR="00C10ADD" w:rsidRDefault="007D7235" w:rsidP="00C10AD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8400BE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  <w:r w:rsidR="00260E59">
        <w:rPr>
          <w:sz w:val="28"/>
          <w:szCs w:val="28"/>
        </w:rPr>
        <w:t xml:space="preserve"> </w:t>
      </w:r>
    </w:p>
    <w:p w:rsidR="00C10ADD" w:rsidRDefault="00C10ADD" w:rsidP="00C10AD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C10ADD" w:rsidRDefault="00C10ADD" w:rsidP="00C10AD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F85DFF" w:rsidRDefault="00ED395B" w:rsidP="00C10AD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271F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10ADD">
        <w:rPr>
          <w:sz w:val="28"/>
          <w:szCs w:val="28"/>
        </w:rPr>
        <w:t xml:space="preserve"> </w:t>
      </w:r>
      <w:proofErr w:type="spellStart"/>
      <w:r w:rsidR="00CD420A" w:rsidRPr="00BC7AD7">
        <w:rPr>
          <w:sz w:val="28"/>
          <w:szCs w:val="28"/>
        </w:rPr>
        <w:t>Тимашевского</w:t>
      </w:r>
      <w:proofErr w:type="spellEnd"/>
      <w:r w:rsidR="00CD420A" w:rsidRPr="00BC7AD7">
        <w:rPr>
          <w:sz w:val="28"/>
          <w:szCs w:val="28"/>
        </w:rPr>
        <w:t xml:space="preserve"> </w:t>
      </w:r>
      <w:proofErr w:type="gramStart"/>
      <w:r w:rsidR="00CD420A" w:rsidRPr="00BC7AD7">
        <w:rPr>
          <w:sz w:val="28"/>
          <w:szCs w:val="28"/>
        </w:rPr>
        <w:t>городского</w:t>
      </w:r>
      <w:proofErr w:type="gramEnd"/>
    </w:p>
    <w:p w:rsidR="009677CC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7E3BD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E3BD3">
        <w:rPr>
          <w:rFonts w:ascii="Times New Roman" w:hAnsi="Times New Roman" w:cs="Times New Roman"/>
          <w:sz w:val="28"/>
          <w:szCs w:val="28"/>
        </w:rPr>
        <w:t xml:space="preserve"> района    </w:t>
      </w:r>
      <w:r w:rsidR="00610D6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ED4CC1">
        <w:rPr>
          <w:rFonts w:ascii="Times New Roman" w:hAnsi="Times New Roman" w:cs="Times New Roman"/>
          <w:sz w:val="28"/>
          <w:szCs w:val="28"/>
        </w:rPr>
        <w:t xml:space="preserve">  </w:t>
      </w:r>
      <w:r w:rsidR="001B4878">
        <w:rPr>
          <w:rFonts w:ascii="Times New Roman" w:hAnsi="Times New Roman" w:cs="Times New Roman"/>
          <w:sz w:val="28"/>
          <w:szCs w:val="28"/>
        </w:rPr>
        <w:t xml:space="preserve"> </w:t>
      </w:r>
      <w:r w:rsidR="00BA1C34">
        <w:rPr>
          <w:rFonts w:ascii="Times New Roman" w:hAnsi="Times New Roman" w:cs="Times New Roman"/>
          <w:sz w:val="28"/>
          <w:szCs w:val="28"/>
        </w:rPr>
        <w:t>Н.</w:t>
      </w:r>
      <w:r w:rsidR="00ED395B">
        <w:rPr>
          <w:rFonts w:ascii="Times New Roman" w:hAnsi="Times New Roman" w:cs="Times New Roman"/>
          <w:sz w:val="28"/>
          <w:szCs w:val="28"/>
        </w:rPr>
        <w:t>Н. Панин</w:t>
      </w: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BE67DD" w:rsidRDefault="00BE67DD" w:rsidP="00025B2F">
      <w:pPr>
        <w:ind w:left="2160" w:firstLine="720"/>
        <w:rPr>
          <w:b/>
          <w:sz w:val="28"/>
        </w:rPr>
      </w:pPr>
    </w:p>
    <w:p w:rsidR="00025B2F" w:rsidRDefault="00025B2F" w:rsidP="00025B2F">
      <w:pPr>
        <w:ind w:left="2160" w:firstLine="720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lastRenderedPageBreak/>
        <w:t>ЛИСТ СОГЛАСОВАНИЯ</w:t>
      </w:r>
    </w:p>
    <w:p w:rsidR="00025B2F" w:rsidRDefault="00025B2F" w:rsidP="00025B2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025B2F" w:rsidRDefault="00025B2F" w:rsidP="00025B2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025B2F" w:rsidRPr="00025B2F" w:rsidRDefault="00025B2F" w:rsidP="00025B2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5B2F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</w:p>
    <w:p w:rsidR="00025B2F" w:rsidRPr="00025B2F" w:rsidRDefault="00025B2F" w:rsidP="00025B2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5B2F">
        <w:rPr>
          <w:rFonts w:ascii="Times New Roman" w:hAnsi="Times New Roman" w:cs="Times New Roman"/>
          <w:sz w:val="28"/>
          <w:szCs w:val="28"/>
        </w:rPr>
        <w:t xml:space="preserve">«Поддержка малого и среднего предпринимательства </w:t>
      </w:r>
    </w:p>
    <w:p w:rsidR="00025B2F" w:rsidRPr="00025B2F" w:rsidRDefault="00025B2F" w:rsidP="00025B2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5B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5B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5B2F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Pr="00025B2F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</w:p>
    <w:p w:rsidR="00025B2F" w:rsidRDefault="00025B2F" w:rsidP="00025B2F">
      <w:pPr>
        <w:tabs>
          <w:tab w:val="left" w:pos="600"/>
        </w:tabs>
        <w:jc w:val="center"/>
        <w:rPr>
          <w:b/>
          <w:sz w:val="28"/>
          <w:szCs w:val="28"/>
        </w:rPr>
      </w:pPr>
      <w:proofErr w:type="spellStart"/>
      <w:r w:rsidRPr="00025B2F">
        <w:rPr>
          <w:sz w:val="28"/>
          <w:szCs w:val="28"/>
        </w:rPr>
        <w:t>Тимашевского</w:t>
      </w:r>
      <w:proofErr w:type="spellEnd"/>
      <w:r w:rsidRPr="00025B2F">
        <w:rPr>
          <w:sz w:val="28"/>
          <w:szCs w:val="28"/>
        </w:rPr>
        <w:t xml:space="preserve"> района» на 202</w:t>
      </w:r>
      <w:r w:rsidR="00AD76EE">
        <w:rPr>
          <w:sz w:val="28"/>
          <w:szCs w:val="28"/>
        </w:rPr>
        <w:t>4</w:t>
      </w:r>
      <w:r w:rsidRPr="00025B2F">
        <w:rPr>
          <w:sz w:val="28"/>
          <w:szCs w:val="28"/>
        </w:rPr>
        <w:t>-202</w:t>
      </w:r>
      <w:r w:rsidR="00AD76EE">
        <w:rPr>
          <w:sz w:val="28"/>
          <w:szCs w:val="28"/>
        </w:rPr>
        <w:t>6</w:t>
      </w:r>
      <w:r w:rsidRPr="00025B2F">
        <w:rPr>
          <w:sz w:val="28"/>
          <w:szCs w:val="28"/>
        </w:rPr>
        <w:t xml:space="preserve"> годы</w:t>
      </w:r>
      <w:r>
        <w:rPr>
          <w:b/>
          <w:sz w:val="28"/>
          <w:szCs w:val="28"/>
        </w:rPr>
        <w:t>»</w:t>
      </w:r>
    </w:p>
    <w:p w:rsidR="008354A4" w:rsidRDefault="008354A4" w:rsidP="008354A4">
      <w:pPr>
        <w:tabs>
          <w:tab w:val="left" w:pos="600"/>
        </w:tabs>
        <w:jc w:val="center"/>
        <w:rPr>
          <w:sz w:val="28"/>
          <w:szCs w:val="28"/>
        </w:rPr>
      </w:pPr>
    </w:p>
    <w:p w:rsidR="004F0862" w:rsidRDefault="004F0862" w:rsidP="008354A4">
      <w:pPr>
        <w:tabs>
          <w:tab w:val="left" w:pos="60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0" w:type="auto"/>
        <w:tblLook w:val="04A0" w:firstRow="1" w:lastRow="0" w:firstColumn="1" w:lastColumn="0" w:noHBand="0" w:noVBand="1"/>
      </w:tblPr>
      <w:tblGrid>
        <w:gridCol w:w="7479"/>
        <w:gridCol w:w="2286"/>
      </w:tblGrid>
      <w:tr w:rsidR="00025B2F" w:rsidTr="00AD76EE">
        <w:trPr>
          <w:trHeight w:val="1985"/>
        </w:trPr>
        <w:tc>
          <w:tcPr>
            <w:tcW w:w="7479" w:type="dxa"/>
          </w:tcPr>
          <w:p w:rsidR="00025B2F" w:rsidRPr="008354A4" w:rsidRDefault="00025B2F" w:rsidP="008354A4">
            <w:pPr>
              <w:pStyle w:val="1"/>
              <w:spacing w:before="0"/>
              <w:rPr>
                <w:rFonts w:ascii="Times New Roman" w:eastAsiaTheme="minorEastAsia" w:hAnsi="Times New Roman"/>
                <w:b w:val="0"/>
                <w:color w:val="auto"/>
              </w:rPr>
            </w:pPr>
            <w:r w:rsidRPr="008354A4">
              <w:rPr>
                <w:rFonts w:ascii="Times New Roman" w:eastAsiaTheme="minorEastAsia" w:hAnsi="Times New Roman"/>
                <w:b w:val="0"/>
                <w:color w:val="auto"/>
              </w:rPr>
              <w:t>Проект внесен:</w:t>
            </w:r>
          </w:p>
          <w:p w:rsidR="00025B2F" w:rsidRPr="008354A4" w:rsidRDefault="00025B2F" w:rsidP="008354A4">
            <w:pPr>
              <w:rPr>
                <w:sz w:val="28"/>
                <w:szCs w:val="28"/>
              </w:rPr>
            </w:pPr>
            <w:r w:rsidRPr="008354A4">
              <w:rPr>
                <w:sz w:val="28"/>
                <w:szCs w:val="28"/>
              </w:rPr>
              <w:t xml:space="preserve">Начальник отдела экономики </w:t>
            </w:r>
          </w:p>
          <w:p w:rsidR="00025B2F" w:rsidRPr="008354A4" w:rsidRDefault="00025B2F" w:rsidP="008354A4">
            <w:pPr>
              <w:rPr>
                <w:sz w:val="28"/>
                <w:szCs w:val="28"/>
              </w:rPr>
            </w:pPr>
            <w:r w:rsidRPr="008354A4">
              <w:rPr>
                <w:sz w:val="28"/>
                <w:szCs w:val="28"/>
              </w:rPr>
              <w:t xml:space="preserve">и прогнозирования администрации </w:t>
            </w:r>
          </w:p>
          <w:p w:rsidR="00025B2F" w:rsidRPr="008354A4" w:rsidRDefault="00025B2F" w:rsidP="008354A4">
            <w:pPr>
              <w:rPr>
                <w:sz w:val="28"/>
                <w:szCs w:val="28"/>
              </w:rPr>
            </w:pPr>
            <w:proofErr w:type="spellStart"/>
            <w:r w:rsidRPr="008354A4">
              <w:rPr>
                <w:sz w:val="28"/>
                <w:szCs w:val="28"/>
              </w:rPr>
              <w:t>Тимашевского</w:t>
            </w:r>
            <w:proofErr w:type="spellEnd"/>
            <w:r w:rsidRPr="008354A4">
              <w:rPr>
                <w:sz w:val="28"/>
                <w:szCs w:val="28"/>
              </w:rPr>
              <w:t xml:space="preserve"> городского </w:t>
            </w:r>
          </w:p>
          <w:p w:rsidR="00025B2F" w:rsidRPr="008354A4" w:rsidRDefault="00025B2F" w:rsidP="008354A4">
            <w:pPr>
              <w:rPr>
                <w:sz w:val="28"/>
                <w:szCs w:val="28"/>
              </w:rPr>
            </w:pPr>
            <w:r w:rsidRPr="008354A4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8354A4">
              <w:rPr>
                <w:sz w:val="28"/>
                <w:szCs w:val="28"/>
              </w:rPr>
              <w:t>Тимашевского</w:t>
            </w:r>
            <w:proofErr w:type="spellEnd"/>
            <w:r w:rsidRPr="008354A4">
              <w:rPr>
                <w:sz w:val="28"/>
                <w:szCs w:val="28"/>
              </w:rPr>
              <w:t xml:space="preserve"> района</w:t>
            </w:r>
          </w:p>
          <w:p w:rsidR="008354A4" w:rsidRPr="008354A4" w:rsidRDefault="008354A4" w:rsidP="008354A4">
            <w:pPr>
              <w:rPr>
                <w:sz w:val="28"/>
                <w:szCs w:val="28"/>
              </w:rPr>
            </w:pPr>
          </w:p>
        </w:tc>
        <w:tc>
          <w:tcPr>
            <w:tcW w:w="2286" w:type="dxa"/>
          </w:tcPr>
          <w:p w:rsidR="008354A4" w:rsidRPr="008354A4" w:rsidRDefault="008354A4" w:rsidP="008354A4">
            <w:pPr>
              <w:tabs>
                <w:tab w:val="left" w:pos="424"/>
              </w:tabs>
              <w:rPr>
                <w:sz w:val="28"/>
                <w:szCs w:val="28"/>
              </w:rPr>
            </w:pPr>
          </w:p>
          <w:p w:rsidR="008354A4" w:rsidRPr="008354A4" w:rsidRDefault="008354A4" w:rsidP="008354A4">
            <w:pPr>
              <w:tabs>
                <w:tab w:val="left" w:pos="424"/>
              </w:tabs>
              <w:rPr>
                <w:sz w:val="28"/>
                <w:szCs w:val="28"/>
              </w:rPr>
            </w:pPr>
          </w:p>
          <w:p w:rsidR="008354A4" w:rsidRPr="008354A4" w:rsidRDefault="008354A4" w:rsidP="008354A4">
            <w:pPr>
              <w:tabs>
                <w:tab w:val="left" w:pos="424"/>
              </w:tabs>
              <w:rPr>
                <w:sz w:val="28"/>
                <w:szCs w:val="28"/>
              </w:rPr>
            </w:pPr>
          </w:p>
          <w:p w:rsidR="008354A4" w:rsidRPr="008354A4" w:rsidRDefault="008354A4" w:rsidP="008354A4">
            <w:pPr>
              <w:tabs>
                <w:tab w:val="left" w:pos="424"/>
              </w:tabs>
              <w:rPr>
                <w:sz w:val="28"/>
                <w:szCs w:val="28"/>
              </w:rPr>
            </w:pPr>
          </w:p>
          <w:p w:rsidR="00025B2F" w:rsidRPr="008354A4" w:rsidRDefault="008354A4" w:rsidP="008354A4">
            <w:pPr>
              <w:tabs>
                <w:tab w:val="left" w:pos="424"/>
              </w:tabs>
              <w:rPr>
                <w:sz w:val="28"/>
                <w:szCs w:val="28"/>
              </w:rPr>
            </w:pPr>
            <w:r w:rsidRPr="008354A4">
              <w:rPr>
                <w:sz w:val="28"/>
                <w:szCs w:val="28"/>
              </w:rPr>
              <w:t>Е.А. Проценко</w:t>
            </w:r>
          </w:p>
        </w:tc>
      </w:tr>
      <w:tr w:rsidR="00025B2F" w:rsidTr="00AD76EE">
        <w:trPr>
          <w:trHeight w:val="1605"/>
        </w:trPr>
        <w:tc>
          <w:tcPr>
            <w:tcW w:w="7479" w:type="dxa"/>
            <w:hideMark/>
          </w:tcPr>
          <w:p w:rsidR="00025B2F" w:rsidRDefault="00025B2F" w:rsidP="008354A4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проекта:</w:t>
            </w:r>
          </w:p>
          <w:p w:rsidR="00025B2F" w:rsidRDefault="00025B2F" w:rsidP="008354A4">
            <w:pPr>
              <w:rPr>
                <w:sz w:val="28"/>
                <w:szCs w:val="20"/>
              </w:rPr>
            </w:pPr>
            <w:r>
              <w:rPr>
                <w:sz w:val="28"/>
              </w:rPr>
              <w:t xml:space="preserve">Главный специалист отдела экономики </w:t>
            </w:r>
          </w:p>
          <w:p w:rsidR="00025B2F" w:rsidRDefault="00025B2F" w:rsidP="008354A4">
            <w:pPr>
              <w:rPr>
                <w:sz w:val="28"/>
              </w:rPr>
            </w:pPr>
            <w:r>
              <w:rPr>
                <w:sz w:val="28"/>
              </w:rPr>
              <w:t>и прогнозирования администрации</w:t>
            </w:r>
          </w:p>
          <w:p w:rsidR="00025B2F" w:rsidRDefault="00025B2F" w:rsidP="008354A4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</w:t>
            </w:r>
          </w:p>
          <w:p w:rsidR="00025B2F" w:rsidRDefault="00025B2F" w:rsidP="008354A4">
            <w:pPr>
              <w:rPr>
                <w:sz w:val="28"/>
              </w:rPr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286" w:type="dxa"/>
          </w:tcPr>
          <w:p w:rsidR="00025B2F" w:rsidRDefault="00025B2F" w:rsidP="008354A4">
            <w:pPr>
              <w:rPr>
                <w:bCs/>
                <w:sz w:val="28"/>
                <w:szCs w:val="28"/>
              </w:rPr>
            </w:pPr>
          </w:p>
          <w:p w:rsidR="00025B2F" w:rsidRDefault="00025B2F" w:rsidP="008354A4">
            <w:pPr>
              <w:rPr>
                <w:bCs/>
                <w:sz w:val="28"/>
                <w:szCs w:val="28"/>
              </w:rPr>
            </w:pPr>
          </w:p>
          <w:p w:rsidR="00025B2F" w:rsidRDefault="00025B2F" w:rsidP="008354A4">
            <w:pPr>
              <w:rPr>
                <w:bCs/>
                <w:sz w:val="28"/>
                <w:szCs w:val="28"/>
              </w:rPr>
            </w:pPr>
          </w:p>
          <w:p w:rsidR="00025B2F" w:rsidRDefault="00025B2F" w:rsidP="008354A4">
            <w:pPr>
              <w:tabs>
                <w:tab w:val="left" w:pos="424"/>
              </w:tabs>
              <w:rPr>
                <w:sz w:val="28"/>
                <w:szCs w:val="20"/>
              </w:rPr>
            </w:pPr>
          </w:p>
          <w:p w:rsidR="00025B2F" w:rsidRDefault="00025B2F" w:rsidP="008354A4">
            <w:pPr>
              <w:tabs>
                <w:tab w:val="left" w:pos="424"/>
              </w:tabs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025B2F" w:rsidRDefault="00025B2F" w:rsidP="008354A4">
            <w:pPr>
              <w:tabs>
                <w:tab w:val="left" w:pos="424"/>
              </w:tabs>
              <w:rPr>
                <w:sz w:val="28"/>
              </w:rPr>
            </w:pPr>
          </w:p>
        </w:tc>
      </w:tr>
      <w:tr w:rsidR="00025B2F" w:rsidTr="00AD76EE">
        <w:trPr>
          <w:trHeight w:val="1605"/>
        </w:trPr>
        <w:tc>
          <w:tcPr>
            <w:tcW w:w="7479" w:type="dxa"/>
          </w:tcPr>
          <w:p w:rsidR="00025B2F" w:rsidRDefault="00025B2F" w:rsidP="008354A4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025B2F" w:rsidRDefault="00025B2F" w:rsidP="008354A4">
            <w:pPr>
              <w:rPr>
                <w:sz w:val="28"/>
                <w:szCs w:val="20"/>
              </w:rPr>
            </w:pPr>
            <w:r>
              <w:rPr>
                <w:sz w:val="28"/>
              </w:rPr>
              <w:t xml:space="preserve">Заместитель главы </w:t>
            </w:r>
          </w:p>
          <w:p w:rsidR="00025B2F" w:rsidRDefault="00025B2F" w:rsidP="008354A4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025B2F" w:rsidRDefault="00025B2F" w:rsidP="008354A4">
            <w:pPr>
              <w:rPr>
                <w:sz w:val="28"/>
              </w:rPr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  <w:p w:rsidR="00025B2F" w:rsidRDefault="00025B2F" w:rsidP="008354A4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86" w:type="dxa"/>
          </w:tcPr>
          <w:p w:rsidR="00025B2F" w:rsidRDefault="00025B2F" w:rsidP="008354A4">
            <w:pPr>
              <w:rPr>
                <w:sz w:val="28"/>
                <w:szCs w:val="20"/>
              </w:rPr>
            </w:pPr>
          </w:p>
          <w:p w:rsidR="00025B2F" w:rsidRDefault="00025B2F" w:rsidP="008354A4">
            <w:pPr>
              <w:rPr>
                <w:sz w:val="28"/>
              </w:rPr>
            </w:pPr>
          </w:p>
          <w:p w:rsidR="00025B2F" w:rsidRDefault="00025B2F" w:rsidP="008354A4">
            <w:pPr>
              <w:rPr>
                <w:sz w:val="28"/>
              </w:rPr>
            </w:pPr>
          </w:p>
          <w:p w:rsidR="00025B2F" w:rsidRDefault="00025B2F" w:rsidP="008354A4">
            <w:pPr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 xml:space="preserve">Е.В.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AD76EE" w:rsidTr="00AD76EE">
        <w:trPr>
          <w:trHeight w:val="1605"/>
        </w:trPr>
        <w:tc>
          <w:tcPr>
            <w:tcW w:w="7479" w:type="dxa"/>
          </w:tcPr>
          <w:p w:rsidR="00AD76EE" w:rsidRDefault="00AD76EE" w:rsidP="00AD76EE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юридического отдела</w:t>
            </w:r>
          </w:p>
          <w:p w:rsidR="00AD76EE" w:rsidRDefault="00AD76EE" w:rsidP="00AD76EE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AD76EE" w:rsidRDefault="00AD76EE" w:rsidP="00AD76EE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AD76EE" w:rsidRDefault="00AD76EE" w:rsidP="00AD76EE">
            <w:pPr>
              <w:tabs>
                <w:tab w:val="left" w:pos="7655"/>
              </w:tabs>
              <w:ind w:right="-82"/>
              <w:rPr>
                <w:sz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286" w:type="dxa"/>
          </w:tcPr>
          <w:p w:rsidR="00AD76EE" w:rsidRDefault="00AD76EE" w:rsidP="00AD76EE">
            <w:pPr>
              <w:rPr>
                <w:bCs/>
                <w:sz w:val="28"/>
                <w:szCs w:val="28"/>
              </w:rPr>
            </w:pPr>
          </w:p>
          <w:p w:rsidR="00AD76EE" w:rsidRDefault="00AD76EE" w:rsidP="00AD76EE">
            <w:pPr>
              <w:rPr>
                <w:bCs/>
                <w:sz w:val="28"/>
                <w:szCs w:val="28"/>
              </w:rPr>
            </w:pPr>
          </w:p>
          <w:p w:rsidR="00AD76EE" w:rsidRDefault="00AD76EE" w:rsidP="00AD76EE">
            <w:pPr>
              <w:rPr>
                <w:bCs/>
                <w:sz w:val="28"/>
                <w:szCs w:val="28"/>
              </w:rPr>
            </w:pPr>
          </w:p>
          <w:p w:rsidR="00AD76EE" w:rsidRDefault="00AD76EE" w:rsidP="00AD76E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Ю.Ю. </w:t>
            </w:r>
            <w:proofErr w:type="spellStart"/>
            <w:r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AD76EE" w:rsidRDefault="00AD76EE" w:rsidP="008354A4">
            <w:pPr>
              <w:rPr>
                <w:sz w:val="28"/>
                <w:szCs w:val="20"/>
              </w:rPr>
            </w:pPr>
          </w:p>
        </w:tc>
      </w:tr>
      <w:tr w:rsidR="00C82CCE" w:rsidTr="00AD76EE">
        <w:trPr>
          <w:trHeight w:val="1660"/>
        </w:trPr>
        <w:tc>
          <w:tcPr>
            <w:tcW w:w="7479" w:type="dxa"/>
          </w:tcPr>
          <w:p w:rsidR="00C82CCE" w:rsidRDefault="00AD76EE" w:rsidP="00C82CCE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C82CCE">
              <w:rPr>
                <w:bCs/>
                <w:sz w:val="28"/>
                <w:szCs w:val="28"/>
              </w:rPr>
              <w:t>ачальника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C82CCE">
              <w:rPr>
                <w:bCs/>
                <w:sz w:val="28"/>
                <w:szCs w:val="28"/>
              </w:rPr>
              <w:t xml:space="preserve">общего отдела </w:t>
            </w:r>
          </w:p>
          <w:p w:rsidR="00C82CCE" w:rsidRDefault="00C82CCE" w:rsidP="00C82CCE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C82CCE" w:rsidRDefault="00C82CCE" w:rsidP="00C82CC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C82CCE" w:rsidRDefault="00C82CCE" w:rsidP="00C82CCE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</w:t>
            </w:r>
          </w:p>
          <w:p w:rsidR="00C82CCE" w:rsidRDefault="00C82CCE" w:rsidP="004F0862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86" w:type="dxa"/>
          </w:tcPr>
          <w:p w:rsidR="00C82CCE" w:rsidRDefault="00C82CCE" w:rsidP="004F0862">
            <w:pPr>
              <w:rPr>
                <w:sz w:val="28"/>
              </w:rPr>
            </w:pPr>
          </w:p>
          <w:p w:rsidR="00C82CCE" w:rsidRDefault="00C82CCE" w:rsidP="004F0862">
            <w:pPr>
              <w:rPr>
                <w:sz w:val="28"/>
              </w:rPr>
            </w:pPr>
          </w:p>
          <w:p w:rsidR="00C82CCE" w:rsidRDefault="00C82CCE" w:rsidP="004F0862">
            <w:pPr>
              <w:rPr>
                <w:sz w:val="28"/>
              </w:rPr>
            </w:pPr>
          </w:p>
          <w:p w:rsidR="00C82CCE" w:rsidRDefault="00AD76EE" w:rsidP="004F0862">
            <w:pPr>
              <w:rPr>
                <w:sz w:val="28"/>
              </w:rPr>
            </w:pPr>
            <w:r>
              <w:rPr>
                <w:sz w:val="28"/>
              </w:rPr>
              <w:t>О.А. Мороз</w:t>
            </w:r>
          </w:p>
          <w:p w:rsidR="00C82CCE" w:rsidRDefault="00C82CCE" w:rsidP="004F0862">
            <w:pPr>
              <w:rPr>
                <w:bCs/>
                <w:sz w:val="28"/>
                <w:szCs w:val="28"/>
              </w:rPr>
            </w:pPr>
          </w:p>
        </w:tc>
      </w:tr>
      <w:tr w:rsidR="00654713" w:rsidTr="00AD76EE">
        <w:trPr>
          <w:trHeight w:val="1605"/>
        </w:trPr>
        <w:tc>
          <w:tcPr>
            <w:tcW w:w="7479" w:type="dxa"/>
            <w:hideMark/>
          </w:tcPr>
          <w:p w:rsidR="00654713" w:rsidRDefault="00654713" w:rsidP="00654713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финансового отдела </w:t>
            </w:r>
          </w:p>
          <w:p w:rsidR="00654713" w:rsidRDefault="00654713" w:rsidP="00654713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654713" w:rsidRDefault="00654713" w:rsidP="0065471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654713" w:rsidRDefault="00654713" w:rsidP="00654713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</w:t>
            </w:r>
          </w:p>
          <w:p w:rsidR="00654713" w:rsidRDefault="00654713" w:rsidP="00654713"/>
        </w:tc>
        <w:tc>
          <w:tcPr>
            <w:tcW w:w="2286" w:type="dxa"/>
          </w:tcPr>
          <w:p w:rsidR="00654713" w:rsidRDefault="00654713" w:rsidP="00654713">
            <w:pPr>
              <w:tabs>
                <w:tab w:val="left" w:pos="439"/>
              </w:tabs>
              <w:rPr>
                <w:sz w:val="28"/>
              </w:rPr>
            </w:pPr>
          </w:p>
          <w:p w:rsidR="00654713" w:rsidRDefault="00654713" w:rsidP="00654713">
            <w:pPr>
              <w:tabs>
                <w:tab w:val="left" w:pos="439"/>
              </w:tabs>
              <w:rPr>
                <w:sz w:val="28"/>
              </w:rPr>
            </w:pPr>
          </w:p>
          <w:p w:rsidR="00654713" w:rsidRDefault="00654713" w:rsidP="00654713">
            <w:pPr>
              <w:tabs>
                <w:tab w:val="left" w:pos="439"/>
              </w:tabs>
              <w:rPr>
                <w:sz w:val="28"/>
              </w:rPr>
            </w:pPr>
          </w:p>
          <w:p w:rsidR="00654713" w:rsidRDefault="00654713" w:rsidP="00654713">
            <w:pPr>
              <w:tabs>
                <w:tab w:val="left" w:pos="439"/>
              </w:tabs>
              <w:rPr>
                <w:sz w:val="28"/>
              </w:rPr>
            </w:pPr>
            <w:r>
              <w:rPr>
                <w:sz w:val="28"/>
              </w:rPr>
              <w:t>Е.С. Панкова</w:t>
            </w:r>
          </w:p>
        </w:tc>
      </w:tr>
    </w:tbl>
    <w:p w:rsidR="00B25249" w:rsidRDefault="00B25249" w:rsidP="00B25249"/>
    <w:sectPr w:rsidR="00B25249" w:rsidSect="00ED395B">
      <w:headerReference w:type="default" r:id="rId9"/>
      <w:pgSz w:w="11906" w:h="16838"/>
      <w:pgMar w:top="113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CB9" w:rsidRDefault="009C0CB9">
      <w:r>
        <w:separator/>
      </w:r>
    </w:p>
  </w:endnote>
  <w:endnote w:type="continuationSeparator" w:id="0">
    <w:p w:rsidR="009C0CB9" w:rsidRDefault="009C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CB9" w:rsidRDefault="009C0CB9">
      <w:r>
        <w:separator/>
      </w:r>
    </w:p>
  </w:footnote>
  <w:footnote w:type="continuationSeparator" w:id="0">
    <w:p w:rsidR="009C0CB9" w:rsidRDefault="009C0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0853"/>
      <w:docPartObj>
        <w:docPartGallery w:val="Page Numbers (Top of Page)"/>
        <w:docPartUnique/>
      </w:docPartObj>
    </w:sdtPr>
    <w:sdtEndPr/>
    <w:sdtContent>
      <w:p w:rsidR="00025B2F" w:rsidRDefault="00366C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7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25B2F" w:rsidRDefault="00025B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</w:abstractNum>
  <w:abstractNum w:abstractNumId="2">
    <w:nsid w:val="008A58DC"/>
    <w:multiLevelType w:val="hybridMultilevel"/>
    <w:tmpl w:val="36328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927F0"/>
    <w:multiLevelType w:val="hybridMultilevel"/>
    <w:tmpl w:val="E4C267D0"/>
    <w:lvl w:ilvl="0" w:tplc="1DC2E9BE">
      <w:start w:val="1"/>
      <w:numFmt w:val="decimal"/>
      <w:lvlText w:val="%1."/>
      <w:lvlJc w:val="left"/>
      <w:pPr>
        <w:ind w:left="1818" w:hanging="111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BBF097B"/>
    <w:multiLevelType w:val="hybridMultilevel"/>
    <w:tmpl w:val="DD3CF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3574D5E"/>
    <w:multiLevelType w:val="hybridMultilevel"/>
    <w:tmpl w:val="4DA08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81F23"/>
    <w:multiLevelType w:val="hybridMultilevel"/>
    <w:tmpl w:val="6C82297E"/>
    <w:lvl w:ilvl="0" w:tplc="EDEE4B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20A"/>
    <w:rsid w:val="00004BAA"/>
    <w:rsid w:val="00016208"/>
    <w:rsid w:val="0001652C"/>
    <w:rsid w:val="00022A2E"/>
    <w:rsid w:val="00025B2F"/>
    <w:rsid w:val="000317CF"/>
    <w:rsid w:val="000355D4"/>
    <w:rsid w:val="00036CA3"/>
    <w:rsid w:val="00040A1C"/>
    <w:rsid w:val="00041422"/>
    <w:rsid w:val="0005180D"/>
    <w:rsid w:val="0005437E"/>
    <w:rsid w:val="00063A9C"/>
    <w:rsid w:val="00077692"/>
    <w:rsid w:val="0008461B"/>
    <w:rsid w:val="000A0AFA"/>
    <w:rsid w:val="000C4588"/>
    <w:rsid w:val="000F14D5"/>
    <w:rsid w:val="000F6179"/>
    <w:rsid w:val="000F7B85"/>
    <w:rsid w:val="0011007F"/>
    <w:rsid w:val="001311E1"/>
    <w:rsid w:val="00133266"/>
    <w:rsid w:val="00157399"/>
    <w:rsid w:val="00163FD8"/>
    <w:rsid w:val="00175123"/>
    <w:rsid w:val="00177F06"/>
    <w:rsid w:val="001B4878"/>
    <w:rsid w:val="001B4FA6"/>
    <w:rsid w:val="001C339F"/>
    <w:rsid w:val="001D0132"/>
    <w:rsid w:val="001E24EE"/>
    <w:rsid w:val="001E576D"/>
    <w:rsid w:val="001F2E39"/>
    <w:rsid w:val="001F5689"/>
    <w:rsid w:val="001F66C3"/>
    <w:rsid w:val="002010A6"/>
    <w:rsid w:val="00203A03"/>
    <w:rsid w:val="00210065"/>
    <w:rsid w:val="0022076D"/>
    <w:rsid w:val="00222CBC"/>
    <w:rsid w:val="00225422"/>
    <w:rsid w:val="00241772"/>
    <w:rsid w:val="0025787F"/>
    <w:rsid w:val="00260E59"/>
    <w:rsid w:val="0026636D"/>
    <w:rsid w:val="002705E3"/>
    <w:rsid w:val="00280E5A"/>
    <w:rsid w:val="0029119C"/>
    <w:rsid w:val="002C16E5"/>
    <w:rsid w:val="002C2174"/>
    <w:rsid w:val="002C2C76"/>
    <w:rsid w:val="002C2DAD"/>
    <w:rsid w:val="002D287F"/>
    <w:rsid w:val="002E7DC4"/>
    <w:rsid w:val="002F56B4"/>
    <w:rsid w:val="0030552F"/>
    <w:rsid w:val="00317BFD"/>
    <w:rsid w:val="00322C00"/>
    <w:rsid w:val="00322C6D"/>
    <w:rsid w:val="003321F3"/>
    <w:rsid w:val="00336971"/>
    <w:rsid w:val="00366C88"/>
    <w:rsid w:val="00367206"/>
    <w:rsid w:val="0037637F"/>
    <w:rsid w:val="00384470"/>
    <w:rsid w:val="00387611"/>
    <w:rsid w:val="00391151"/>
    <w:rsid w:val="00392B6C"/>
    <w:rsid w:val="003A7B52"/>
    <w:rsid w:val="003B034A"/>
    <w:rsid w:val="003F1D79"/>
    <w:rsid w:val="003F416F"/>
    <w:rsid w:val="00404C52"/>
    <w:rsid w:val="00413E58"/>
    <w:rsid w:val="00421DE1"/>
    <w:rsid w:val="0044225F"/>
    <w:rsid w:val="0044333F"/>
    <w:rsid w:val="00457677"/>
    <w:rsid w:val="0047518C"/>
    <w:rsid w:val="00481289"/>
    <w:rsid w:val="004B6AF5"/>
    <w:rsid w:val="004C4970"/>
    <w:rsid w:val="004D4E96"/>
    <w:rsid w:val="004D76C5"/>
    <w:rsid w:val="004F0862"/>
    <w:rsid w:val="004F3ADC"/>
    <w:rsid w:val="00500272"/>
    <w:rsid w:val="00507E1D"/>
    <w:rsid w:val="005110D1"/>
    <w:rsid w:val="005117BC"/>
    <w:rsid w:val="00512615"/>
    <w:rsid w:val="00517BDC"/>
    <w:rsid w:val="005266F8"/>
    <w:rsid w:val="00530543"/>
    <w:rsid w:val="005341DD"/>
    <w:rsid w:val="00535853"/>
    <w:rsid w:val="00542BCA"/>
    <w:rsid w:val="00551EF2"/>
    <w:rsid w:val="005543DD"/>
    <w:rsid w:val="00581A50"/>
    <w:rsid w:val="00581BF7"/>
    <w:rsid w:val="00582BE6"/>
    <w:rsid w:val="00582BEC"/>
    <w:rsid w:val="00597749"/>
    <w:rsid w:val="005A7D58"/>
    <w:rsid w:val="005B0383"/>
    <w:rsid w:val="005B150F"/>
    <w:rsid w:val="005B2D5B"/>
    <w:rsid w:val="005D0846"/>
    <w:rsid w:val="00603FF5"/>
    <w:rsid w:val="00604D4E"/>
    <w:rsid w:val="00606B86"/>
    <w:rsid w:val="00610D60"/>
    <w:rsid w:val="006402E7"/>
    <w:rsid w:val="00642F66"/>
    <w:rsid w:val="00647D2B"/>
    <w:rsid w:val="00653913"/>
    <w:rsid w:val="00654713"/>
    <w:rsid w:val="0065681B"/>
    <w:rsid w:val="00661D87"/>
    <w:rsid w:val="00671993"/>
    <w:rsid w:val="0067242D"/>
    <w:rsid w:val="00673E41"/>
    <w:rsid w:val="006A0E40"/>
    <w:rsid w:val="006A4FBD"/>
    <w:rsid w:val="006B0B25"/>
    <w:rsid w:val="006B6BDD"/>
    <w:rsid w:val="006C5C27"/>
    <w:rsid w:val="006E0ADF"/>
    <w:rsid w:val="006E6319"/>
    <w:rsid w:val="006F45D9"/>
    <w:rsid w:val="0070226C"/>
    <w:rsid w:val="007066AA"/>
    <w:rsid w:val="00706A66"/>
    <w:rsid w:val="00710369"/>
    <w:rsid w:val="00712E30"/>
    <w:rsid w:val="007271FA"/>
    <w:rsid w:val="0073353E"/>
    <w:rsid w:val="00736F39"/>
    <w:rsid w:val="007475BE"/>
    <w:rsid w:val="00751FAF"/>
    <w:rsid w:val="00763775"/>
    <w:rsid w:val="007648E4"/>
    <w:rsid w:val="00772FAA"/>
    <w:rsid w:val="00783C5A"/>
    <w:rsid w:val="007859AE"/>
    <w:rsid w:val="00791232"/>
    <w:rsid w:val="007B0873"/>
    <w:rsid w:val="007C32EC"/>
    <w:rsid w:val="007D7235"/>
    <w:rsid w:val="007E3306"/>
    <w:rsid w:val="007E3BD3"/>
    <w:rsid w:val="007F19E9"/>
    <w:rsid w:val="007F1FAA"/>
    <w:rsid w:val="007F492D"/>
    <w:rsid w:val="007F70B0"/>
    <w:rsid w:val="00803111"/>
    <w:rsid w:val="00814CE1"/>
    <w:rsid w:val="00814DD1"/>
    <w:rsid w:val="00816B65"/>
    <w:rsid w:val="008343E6"/>
    <w:rsid w:val="008354A4"/>
    <w:rsid w:val="008400BE"/>
    <w:rsid w:val="0085178F"/>
    <w:rsid w:val="0085474E"/>
    <w:rsid w:val="008554EB"/>
    <w:rsid w:val="0085600F"/>
    <w:rsid w:val="008641E4"/>
    <w:rsid w:val="008734B4"/>
    <w:rsid w:val="008778D9"/>
    <w:rsid w:val="008A03D3"/>
    <w:rsid w:val="008A0DC5"/>
    <w:rsid w:val="008B3B29"/>
    <w:rsid w:val="008B6ECA"/>
    <w:rsid w:val="008B6FA3"/>
    <w:rsid w:val="008C3A86"/>
    <w:rsid w:val="008E0323"/>
    <w:rsid w:val="008F0703"/>
    <w:rsid w:val="008F2EDA"/>
    <w:rsid w:val="008F598E"/>
    <w:rsid w:val="00901445"/>
    <w:rsid w:val="00921897"/>
    <w:rsid w:val="00921CC3"/>
    <w:rsid w:val="00922BD0"/>
    <w:rsid w:val="0092641A"/>
    <w:rsid w:val="0093293F"/>
    <w:rsid w:val="00956D37"/>
    <w:rsid w:val="00966524"/>
    <w:rsid w:val="009677CC"/>
    <w:rsid w:val="00974626"/>
    <w:rsid w:val="0097754D"/>
    <w:rsid w:val="0097770B"/>
    <w:rsid w:val="00977A3B"/>
    <w:rsid w:val="00986DF5"/>
    <w:rsid w:val="0098789D"/>
    <w:rsid w:val="009A0F9F"/>
    <w:rsid w:val="009B540F"/>
    <w:rsid w:val="009C0CB9"/>
    <w:rsid w:val="009C69D4"/>
    <w:rsid w:val="009F2FCD"/>
    <w:rsid w:val="009F6590"/>
    <w:rsid w:val="00A01AAD"/>
    <w:rsid w:val="00A03072"/>
    <w:rsid w:val="00A04A5C"/>
    <w:rsid w:val="00A120BD"/>
    <w:rsid w:val="00A12B26"/>
    <w:rsid w:val="00A20D0E"/>
    <w:rsid w:val="00A35BA6"/>
    <w:rsid w:val="00A37504"/>
    <w:rsid w:val="00A54B96"/>
    <w:rsid w:val="00A74E29"/>
    <w:rsid w:val="00A76DCD"/>
    <w:rsid w:val="00A80831"/>
    <w:rsid w:val="00A817C2"/>
    <w:rsid w:val="00A87525"/>
    <w:rsid w:val="00A959A0"/>
    <w:rsid w:val="00A97776"/>
    <w:rsid w:val="00AA75FE"/>
    <w:rsid w:val="00AC6402"/>
    <w:rsid w:val="00AC7195"/>
    <w:rsid w:val="00AD53AE"/>
    <w:rsid w:val="00AD76EE"/>
    <w:rsid w:val="00AD7C50"/>
    <w:rsid w:val="00AF3265"/>
    <w:rsid w:val="00AF47E6"/>
    <w:rsid w:val="00AF6F93"/>
    <w:rsid w:val="00AF734F"/>
    <w:rsid w:val="00B22D0A"/>
    <w:rsid w:val="00B25249"/>
    <w:rsid w:val="00B27546"/>
    <w:rsid w:val="00B3496B"/>
    <w:rsid w:val="00B443FD"/>
    <w:rsid w:val="00B60D15"/>
    <w:rsid w:val="00B80240"/>
    <w:rsid w:val="00B86F12"/>
    <w:rsid w:val="00B91984"/>
    <w:rsid w:val="00B9483B"/>
    <w:rsid w:val="00BA1C34"/>
    <w:rsid w:val="00BB0AD0"/>
    <w:rsid w:val="00BB18BE"/>
    <w:rsid w:val="00BB33B9"/>
    <w:rsid w:val="00BC3D2C"/>
    <w:rsid w:val="00BC476C"/>
    <w:rsid w:val="00BC7AD7"/>
    <w:rsid w:val="00BD1998"/>
    <w:rsid w:val="00BD2A11"/>
    <w:rsid w:val="00BE66BA"/>
    <w:rsid w:val="00BE67DD"/>
    <w:rsid w:val="00BF17DB"/>
    <w:rsid w:val="00BF562A"/>
    <w:rsid w:val="00C05DCA"/>
    <w:rsid w:val="00C10ADD"/>
    <w:rsid w:val="00C11C27"/>
    <w:rsid w:val="00C270AE"/>
    <w:rsid w:val="00C408B5"/>
    <w:rsid w:val="00C410C6"/>
    <w:rsid w:val="00C45391"/>
    <w:rsid w:val="00C4549A"/>
    <w:rsid w:val="00C454E1"/>
    <w:rsid w:val="00C5397C"/>
    <w:rsid w:val="00C660E4"/>
    <w:rsid w:val="00C67D4A"/>
    <w:rsid w:val="00C824CB"/>
    <w:rsid w:val="00C82638"/>
    <w:rsid w:val="00C82CCE"/>
    <w:rsid w:val="00C92AE5"/>
    <w:rsid w:val="00C9425B"/>
    <w:rsid w:val="00CB37D1"/>
    <w:rsid w:val="00CC24FD"/>
    <w:rsid w:val="00CD420A"/>
    <w:rsid w:val="00CE10ED"/>
    <w:rsid w:val="00CE6BEF"/>
    <w:rsid w:val="00CF4E1A"/>
    <w:rsid w:val="00D00DC3"/>
    <w:rsid w:val="00D01566"/>
    <w:rsid w:val="00D073A4"/>
    <w:rsid w:val="00D43031"/>
    <w:rsid w:val="00D44F83"/>
    <w:rsid w:val="00D45317"/>
    <w:rsid w:val="00D5216C"/>
    <w:rsid w:val="00D53835"/>
    <w:rsid w:val="00D57B24"/>
    <w:rsid w:val="00D61634"/>
    <w:rsid w:val="00D62C61"/>
    <w:rsid w:val="00D6440F"/>
    <w:rsid w:val="00D66EEC"/>
    <w:rsid w:val="00D703CE"/>
    <w:rsid w:val="00D72BF1"/>
    <w:rsid w:val="00D76BD9"/>
    <w:rsid w:val="00D81806"/>
    <w:rsid w:val="00D82250"/>
    <w:rsid w:val="00D84698"/>
    <w:rsid w:val="00D86727"/>
    <w:rsid w:val="00D91F32"/>
    <w:rsid w:val="00D9330C"/>
    <w:rsid w:val="00D94591"/>
    <w:rsid w:val="00DA582C"/>
    <w:rsid w:val="00DD2D22"/>
    <w:rsid w:val="00DE6875"/>
    <w:rsid w:val="00E0237C"/>
    <w:rsid w:val="00E046C0"/>
    <w:rsid w:val="00E06D22"/>
    <w:rsid w:val="00E07D94"/>
    <w:rsid w:val="00E15575"/>
    <w:rsid w:val="00E34B56"/>
    <w:rsid w:val="00E4121B"/>
    <w:rsid w:val="00E51FA0"/>
    <w:rsid w:val="00E54636"/>
    <w:rsid w:val="00E6288F"/>
    <w:rsid w:val="00E62E89"/>
    <w:rsid w:val="00E711A7"/>
    <w:rsid w:val="00E8134F"/>
    <w:rsid w:val="00E921F6"/>
    <w:rsid w:val="00E96CF9"/>
    <w:rsid w:val="00EA47C6"/>
    <w:rsid w:val="00EB0AD0"/>
    <w:rsid w:val="00EC56BE"/>
    <w:rsid w:val="00ED395B"/>
    <w:rsid w:val="00ED4CC1"/>
    <w:rsid w:val="00ED77D3"/>
    <w:rsid w:val="00EF4284"/>
    <w:rsid w:val="00EF71F8"/>
    <w:rsid w:val="00F07180"/>
    <w:rsid w:val="00F24E27"/>
    <w:rsid w:val="00F251E0"/>
    <w:rsid w:val="00F26838"/>
    <w:rsid w:val="00F50560"/>
    <w:rsid w:val="00F52B13"/>
    <w:rsid w:val="00F555A7"/>
    <w:rsid w:val="00F572B8"/>
    <w:rsid w:val="00F603EF"/>
    <w:rsid w:val="00F71E57"/>
    <w:rsid w:val="00F71FAA"/>
    <w:rsid w:val="00F77767"/>
    <w:rsid w:val="00F80A7C"/>
    <w:rsid w:val="00F81C77"/>
    <w:rsid w:val="00F85DFF"/>
    <w:rsid w:val="00F94E14"/>
    <w:rsid w:val="00FA35B6"/>
    <w:rsid w:val="00FA5804"/>
    <w:rsid w:val="00FA5F2B"/>
    <w:rsid w:val="00FD3C66"/>
    <w:rsid w:val="00FE5B15"/>
    <w:rsid w:val="00FE7183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2C61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977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7749"/>
  </w:style>
  <w:style w:type="paragraph" w:styleId="a6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customStyle="1" w:styleId="10">
    <w:name w:val="Заголовок 1 Знак"/>
    <w:basedOn w:val="a0"/>
    <w:link w:val="1"/>
    <w:rsid w:val="00D62C61"/>
    <w:rPr>
      <w:rFonts w:ascii="Cambria" w:hAnsi="Cambria"/>
      <w:b/>
      <w:bCs/>
      <w:color w:val="365F91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D62C61"/>
    <w:rPr>
      <w:sz w:val="24"/>
      <w:szCs w:val="24"/>
    </w:rPr>
  </w:style>
  <w:style w:type="character" w:customStyle="1" w:styleId="a8">
    <w:name w:val="Цветовое выделение для Текст"/>
    <w:rsid w:val="007D7235"/>
    <w:rPr>
      <w:sz w:val="24"/>
    </w:rPr>
  </w:style>
  <w:style w:type="paragraph" w:styleId="a9">
    <w:name w:val="No Spacing"/>
    <w:uiPriority w:val="1"/>
    <w:qFormat/>
    <w:rsid w:val="00B2524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610D60"/>
    <w:pPr>
      <w:widowControl w:val="0"/>
      <w:suppressAutoHyphens/>
      <w:autoSpaceDE w:val="0"/>
      <w:spacing w:after="120"/>
    </w:pPr>
    <w:rPr>
      <w:rFonts w:cs="Tahoma"/>
      <w:lang w:eastAsia="ar-SA"/>
    </w:rPr>
  </w:style>
  <w:style w:type="character" w:customStyle="1" w:styleId="ab">
    <w:name w:val="Основной текст Знак"/>
    <w:basedOn w:val="a0"/>
    <w:link w:val="aa"/>
    <w:rsid w:val="00610D60"/>
    <w:rPr>
      <w:rFonts w:cs="Tahoma"/>
      <w:sz w:val="24"/>
      <w:szCs w:val="24"/>
      <w:lang w:eastAsia="ar-SA"/>
    </w:rPr>
  </w:style>
  <w:style w:type="paragraph" w:customStyle="1" w:styleId="ac">
    <w:name w:val="обычный_"/>
    <w:basedOn w:val="a"/>
    <w:rsid w:val="00610D60"/>
    <w:pPr>
      <w:widowControl w:val="0"/>
      <w:suppressAutoHyphens/>
      <w:jc w:val="both"/>
    </w:pPr>
    <w:rPr>
      <w:sz w:val="28"/>
      <w:szCs w:val="28"/>
      <w:lang w:eastAsia="ar-SA"/>
    </w:rPr>
  </w:style>
  <w:style w:type="paragraph" w:styleId="ad">
    <w:name w:val="Plain Text"/>
    <w:basedOn w:val="a"/>
    <w:link w:val="ae"/>
    <w:rsid w:val="00610D6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10D60"/>
    <w:rPr>
      <w:rFonts w:ascii="Courier New" w:hAnsi="Courier New"/>
    </w:rPr>
  </w:style>
  <w:style w:type="character" w:customStyle="1" w:styleId="FontStyle25">
    <w:name w:val="Font Style25"/>
    <w:rsid w:val="00610D60"/>
    <w:rPr>
      <w:rFonts w:ascii="Times New Roman" w:hAnsi="Times New Roman" w:cs="Times New Roman"/>
      <w:sz w:val="26"/>
      <w:szCs w:val="26"/>
    </w:rPr>
  </w:style>
  <w:style w:type="paragraph" w:customStyle="1" w:styleId="af">
    <w:name w:val="Прижатый влево"/>
    <w:basedOn w:val="a"/>
    <w:next w:val="a"/>
    <w:rsid w:val="00610D60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0">
    <w:name w:val="Hyperlink"/>
    <w:basedOn w:val="a0"/>
    <w:uiPriority w:val="99"/>
    <w:semiHidden/>
    <w:unhideWhenUsed/>
    <w:rsid w:val="008A0DC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7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1816A-301C-4273-8ECA-E9CC9D32C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user</cp:lastModifiedBy>
  <cp:revision>95</cp:revision>
  <cp:lastPrinted>2023-07-17T12:09:00Z</cp:lastPrinted>
  <dcterms:created xsi:type="dcterms:W3CDTF">2018-04-18T07:35:00Z</dcterms:created>
  <dcterms:modified xsi:type="dcterms:W3CDTF">2023-07-17T12:10:00Z</dcterms:modified>
</cp:coreProperties>
</file>